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71" w:rsidRPr="00CB40B4" w:rsidRDefault="00CB40B4">
      <w:pPr>
        <w:rPr>
          <w:sz w:val="28"/>
          <w:szCs w:val="28"/>
        </w:rPr>
      </w:pPr>
      <w:r w:rsidRPr="00CB40B4">
        <w:rPr>
          <w:sz w:val="28"/>
          <w:szCs w:val="28"/>
        </w:rPr>
        <w:t>Lesson 16</w:t>
      </w:r>
    </w:p>
    <w:p w:rsidR="00CB40B4" w:rsidRPr="00CB40B4" w:rsidRDefault="00CB40B4">
      <w:pPr>
        <w:rPr>
          <w:sz w:val="28"/>
          <w:szCs w:val="28"/>
        </w:rPr>
      </w:pPr>
      <w:r w:rsidRPr="00CB40B4">
        <w:rPr>
          <w:sz w:val="28"/>
          <w:szCs w:val="28"/>
        </w:rPr>
        <w:t>Suffix –</w:t>
      </w:r>
      <w:proofErr w:type="spellStart"/>
      <w:r w:rsidRPr="00CB40B4">
        <w:rPr>
          <w:sz w:val="28"/>
          <w:szCs w:val="28"/>
        </w:rPr>
        <w:t>ous</w:t>
      </w:r>
      <w:proofErr w:type="spellEnd"/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Courage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Courageous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Danger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Dangerous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 xml:space="preserve">Fame 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Famous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Fury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Furious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Glory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Glorious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Humor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Humorous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Mystery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Mysterious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Nerve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Nervous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Outrage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Outrageous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Number</w:t>
      </w:r>
    </w:p>
    <w:p w:rsidR="00CB40B4" w:rsidRPr="00CB40B4" w:rsidRDefault="00CB40B4" w:rsidP="00CB40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40B4">
        <w:rPr>
          <w:sz w:val="28"/>
          <w:szCs w:val="28"/>
        </w:rPr>
        <w:t>Numerous</w:t>
      </w:r>
    </w:p>
    <w:p w:rsidR="00CB40B4" w:rsidRDefault="00CB40B4" w:rsidP="00CB40B4">
      <w:pPr>
        <w:pStyle w:val="ListParagraph"/>
      </w:pPr>
    </w:p>
    <w:sectPr w:rsidR="00CB40B4" w:rsidSect="00CF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93"/>
    <w:multiLevelType w:val="hybridMultilevel"/>
    <w:tmpl w:val="F846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0B4"/>
    <w:rsid w:val="00CB40B4"/>
    <w:rsid w:val="00CF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CAS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2008-12-02T14:46:00Z</dcterms:created>
  <dcterms:modified xsi:type="dcterms:W3CDTF">2008-12-02T14:48:00Z</dcterms:modified>
</cp:coreProperties>
</file>